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8F" w:rsidRPr="006E558F" w:rsidRDefault="006E558F" w:rsidP="00BE6F7A">
      <w:pPr>
        <w:pStyle w:val="Tekstpodstawowy2"/>
        <w:shd w:val="clear" w:color="auto" w:fill="auto"/>
        <w:spacing w:after="0" w:line="413" w:lineRule="exact"/>
        <w:ind w:firstLine="0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52049A" w:rsidRPr="006E558F" w:rsidRDefault="0052049A" w:rsidP="00BE6F7A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lang w:eastAsia="pl-PL"/>
        </w:rPr>
      </w:pPr>
      <w:r w:rsidRPr="006E558F"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u w:val="single"/>
          <w:lang w:eastAsia="pl-PL"/>
        </w:rPr>
        <w:t>I</w:t>
      </w:r>
      <w:r w:rsidR="00BE6F7A" w:rsidRPr="00BE6F7A"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u w:val="single"/>
          <w:lang w:eastAsia="pl-PL"/>
        </w:rPr>
        <w:t xml:space="preserve">nstruktorzy praktycznej nauki zawodu, </w:t>
      </w:r>
      <w:r w:rsidRPr="006E558F"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lang w:eastAsia="pl-PL"/>
        </w:rPr>
        <w:t>muszą</w:t>
      </w:r>
      <w:r w:rsidR="00BE6F7A" w:rsidRPr="00BE6F7A"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lang w:eastAsia="pl-PL"/>
        </w:rPr>
        <w:t xml:space="preserve"> speł</w:t>
      </w:r>
      <w:r w:rsidRPr="006E558F"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lang w:eastAsia="pl-PL"/>
        </w:rPr>
        <w:t>niać ponadto</w:t>
      </w:r>
      <w:r w:rsidR="00BE6F7A" w:rsidRPr="00BE6F7A"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lang w:eastAsia="pl-PL"/>
        </w:rPr>
        <w:t xml:space="preserve"> co najmniej jedno z wymagań</w:t>
      </w:r>
      <w:r w:rsidRPr="006E558F"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lang w:eastAsia="pl-PL"/>
        </w:rPr>
        <w:t>:</w:t>
      </w:r>
      <w:r w:rsidR="00BE6F7A" w:rsidRPr="00BE6F7A">
        <w:rPr>
          <w:rFonts w:ascii="Century Gothic" w:eastAsiaTheme="minorEastAsia" w:hAnsi="Century Gothic"/>
          <w:b/>
          <w:color w:val="000000" w:themeColor="text1"/>
          <w:kern w:val="24"/>
          <w:sz w:val="32"/>
          <w:szCs w:val="32"/>
          <w:lang w:eastAsia="pl-PL"/>
        </w:rPr>
        <w:t xml:space="preserve"> 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 xml:space="preserve">1) tytuł zawodowy w zawodzie, którego będą nauczać, lub w zawodzie pokrewnym do zawodu, którego będą nauczać i </w:t>
      </w: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u w:val="single"/>
          <w:lang w:eastAsia="pl-PL"/>
        </w:rPr>
        <w:t>co najmniej trzyletni staż pracy w zawodzie, którego będą nauczać</w:t>
      </w: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>, oraz</w:t>
      </w:r>
    </w:p>
    <w:p w:rsidR="00DE7000" w:rsidRPr="00DE7000" w:rsidRDefault="00BE6F7A" w:rsidP="00BE6F7A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ab/>
        <w:t xml:space="preserve">a) świadectwo ukończenia technikum, </w:t>
      </w:r>
    </w:p>
    <w:p w:rsidR="00DE7000" w:rsidRPr="00DE7000" w:rsidRDefault="00BE6F7A" w:rsidP="00BE6F7A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 xml:space="preserve">branżowej szkoły II stopnia, technikum uzupełniającego lub szkoły równorzędnej 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>lub</w:t>
      </w:r>
    </w:p>
    <w:p w:rsidR="00DE7000" w:rsidRPr="00DE7000" w:rsidRDefault="00BE6F7A" w:rsidP="00BE6F7A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ab/>
        <w:t xml:space="preserve">b) świadectwo ukończenia szkoły policealnej lub dyplom ukończenia szkoły pomaturalnej lub policealnej, 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 xml:space="preserve">lub 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 xml:space="preserve">2) tytuł robotnika wykwalifikowanego lub równorzędny w zawodzie, którego będą nauczać, i </w:t>
      </w: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u w:val="single"/>
          <w:lang w:eastAsia="pl-PL"/>
        </w:rPr>
        <w:t>co najmniej czteroletni staż pracy w zawodzie, którego będą nauczać</w:t>
      </w: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>, oraz</w:t>
      </w:r>
    </w:p>
    <w:p w:rsidR="00DE7000" w:rsidRPr="00DE7000" w:rsidRDefault="00BE6F7A" w:rsidP="00BE6F7A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ab/>
        <w:t>a)  świadectwo ukończenia liceum ogólnokształcącego, liceum zawodowego, liceum technicznego, liceum profilowanego, uzupełniającego liceum ogólnokształcącego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 xml:space="preserve"> lub</w:t>
      </w:r>
    </w:p>
    <w:p w:rsidR="00DE7000" w:rsidRPr="00DE7000" w:rsidRDefault="00BE6F7A" w:rsidP="00BE6F7A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ab/>
        <w:t>b)  świadectwo ukończenia technikum, branżowej szkoły II stopnia i technikum uzupełniającego, kształcących w innym zawodzie niż ten, którego będą nauczać,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 xml:space="preserve"> lub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ab/>
        <w:t xml:space="preserve">c)  świadectwo ukończenia średniego studium zawodowego, lub 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>3) dyplom ukończenia studiów:</w:t>
      </w:r>
    </w:p>
    <w:p w:rsidR="00DE7000" w:rsidRPr="00DE7000" w:rsidRDefault="00BE6F7A" w:rsidP="00BE6F7A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ab/>
        <w:t xml:space="preserve">a)  na kierunku odpowiednim dla zawodu, którego będą nauczać, oraz </w:t>
      </w: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u w:val="single"/>
          <w:lang w:eastAsia="pl-PL"/>
        </w:rPr>
        <w:t>co najmniej dwuletni staż pracy w zawodzie, którego będą nauczać</w:t>
      </w: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>,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 xml:space="preserve"> lub</w:t>
      </w:r>
    </w:p>
    <w:p w:rsidR="00DE7000" w:rsidRPr="00DE7000" w:rsidRDefault="00BE6F7A" w:rsidP="00BE6F7A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ab/>
        <w:t xml:space="preserve">b)  na innym kierunku niż odpowiedni dla zawodu, którego będą nauczać, oraz </w:t>
      </w: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u w:val="single"/>
          <w:lang w:eastAsia="pl-PL"/>
        </w:rPr>
        <w:t>co najmniej czteroletni staż pracy w zawodzie, którego będą nauczać</w:t>
      </w: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>,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 xml:space="preserve"> lub </w:t>
      </w:r>
    </w:p>
    <w:p w:rsidR="00DE7000" w:rsidRPr="00DE7000" w:rsidRDefault="00BE6F7A" w:rsidP="00DE7000">
      <w:pPr>
        <w:pStyle w:val="Akapitzlist"/>
        <w:numPr>
          <w:ilvl w:val="0"/>
          <w:numId w:val="7"/>
        </w:numPr>
        <w:rPr>
          <w:rFonts w:ascii="Century Gothic" w:eastAsiaTheme="minorEastAsia" w:hAnsi="Century Gothic"/>
          <w:color w:val="000000" w:themeColor="text1"/>
          <w:kern w:val="24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</w:rPr>
        <w:t xml:space="preserve">tytuł zawodowy w zawodzie, którego będą nauczać, </w:t>
      </w:r>
    </w:p>
    <w:p w:rsidR="00DE7000" w:rsidRPr="00DE7000" w:rsidRDefault="00BE6F7A" w:rsidP="00DE7000">
      <w:pPr>
        <w:pStyle w:val="Akapitzlist"/>
        <w:rPr>
          <w:rFonts w:ascii="Century Gothic" w:hAnsi="Century Gothic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</w:rPr>
        <w:t>lub</w:t>
      </w:r>
    </w:p>
    <w:p w:rsidR="00BE6F7A" w:rsidRPr="00DE7000" w:rsidRDefault="00BE6F7A" w:rsidP="00DE7000">
      <w:pPr>
        <w:pStyle w:val="Akapitzlist"/>
        <w:rPr>
          <w:rFonts w:ascii="Century Gothic" w:hAnsi="Century Gothic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</w:rPr>
        <w:t xml:space="preserve"> w zawodzie pokrewnym do zawodu, którego będą nauczać, i</w:t>
      </w:r>
      <w:r w:rsidRPr="00DE7000">
        <w:rPr>
          <w:rFonts w:ascii="Century Gothic" w:eastAsiaTheme="minorEastAsia" w:hAnsi="Century Gothic"/>
          <w:color w:val="000000" w:themeColor="text1"/>
          <w:kern w:val="24"/>
          <w:u w:val="single"/>
        </w:rPr>
        <w:t xml:space="preserve"> co najmniej sześcioletni staż pracy w zawodzie, którego będą nauczać oraz świadectwo ukończenia zasadniczej szkoły zawodowej lub branżowej szkoły I stopnia</w:t>
      </w:r>
      <w:r w:rsidRPr="00DE7000">
        <w:rPr>
          <w:rFonts w:ascii="Century Gothic" w:eastAsiaTheme="minorEastAsia" w:hAnsi="Century Gothic"/>
          <w:color w:val="000000" w:themeColor="text1"/>
          <w:kern w:val="24"/>
        </w:rPr>
        <w:t xml:space="preserve">, lub 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>5) tytuł mistrza w zawodzie, którego będą nauczać, lub w zawodzie wchodzącym w zakres zawodu, którego będą nauczać.</w:t>
      </w:r>
    </w:p>
    <w:p w:rsidR="00BE6F7A" w:rsidRPr="00DE7000" w:rsidRDefault="00BE6F7A" w:rsidP="00BE6F7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7000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eastAsia="pl-PL"/>
        </w:rPr>
        <w:tab/>
      </w:r>
    </w:p>
    <w:p w:rsidR="003B39D5" w:rsidRDefault="008E2C77" w:rsidP="00DD6FBF">
      <w:pPr>
        <w:rPr>
          <w:rFonts w:ascii="Century Gothic" w:hAnsi="Century Gothic"/>
          <w:b/>
          <w:sz w:val="28"/>
          <w:szCs w:val="28"/>
        </w:rPr>
      </w:pPr>
      <w:r w:rsidRPr="008E2C77">
        <w:rPr>
          <w:rFonts w:ascii="Century Gothic" w:hAnsi="Century Gothic"/>
          <w:b/>
          <w:sz w:val="28"/>
          <w:szCs w:val="28"/>
        </w:rPr>
        <w:t xml:space="preserve">Oraz </w:t>
      </w:r>
    </w:p>
    <w:p w:rsidR="00FF2354" w:rsidRPr="008E2C77" w:rsidRDefault="008E2C77" w:rsidP="00DD6FBF">
      <w:pPr>
        <w:rPr>
          <w:rFonts w:ascii="Century Gothic" w:hAnsi="Century Gothic"/>
          <w:b/>
          <w:sz w:val="28"/>
          <w:szCs w:val="28"/>
        </w:rPr>
      </w:pPr>
      <w:r w:rsidRPr="008E2C77">
        <w:rPr>
          <w:rFonts w:ascii="Century Gothic" w:hAnsi="Century Gothic"/>
          <w:b/>
          <w:sz w:val="28"/>
          <w:szCs w:val="28"/>
        </w:rPr>
        <w:t>we wszystkich przypadkach kurs pedagogiczny dla Instruktorów Praktycznej Nauki Zawodu</w:t>
      </w:r>
    </w:p>
    <w:sectPr w:rsidR="00FF2354" w:rsidRPr="008E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739"/>
    <w:multiLevelType w:val="multilevel"/>
    <w:tmpl w:val="4DA8B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43BB6"/>
    <w:multiLevelType w:val="hybridMultilevel"/>
    <w:tmpl w:val="F3B06C2A"/>
    <w:lvl w:ilvl="0" w:tplc="F6D28F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524B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6E6B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F7E9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8CA6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6624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F25F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C630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BE33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23050"/>
    <w:multiLevelType w:val="multilevel"/>
    <w:tmpl w:val="4E928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F285B"/>
    <w:multiLevelType w:val="hybridMultilevel"/>
    <w:tmpl w:val="E8C4556C"/>
    <w:lvl w:ilvl="0" w:tplc="6E3EBC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E8AF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6C4A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5459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FE67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BE1B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A0E4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74A0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7644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B7ACA"/>
    <w:multiLevelType w:val="hybridMultilevel"/>
    <w:tmpl w:val="7F683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D33EE"/>
    <w:multiLevelType w:val="multilevel"/>
    <w:tmpl w:val="FA5A0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AA250A"/>
    <w:multiLevelType w:val="hybridMultilevel"/>
    <w:tmpl w:val="79927348"/>
    <w:lvl w:ilvl="0" w:tplc="3328E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AA15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108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EEA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34A2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CC9C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D89D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2CA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9424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C20CF"/>
    <w:multiLevelType w:val="multilevel"/>
    <w:tmpl w:val="CC52D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2B"/>
    <w:rsid w:val="00165F58"/>
    <w:rsid w:val="002B0B2B"/>
    <w:rsid w:val="003B39D5"/>
    <w:rsid w:val="003E55BE"/>
    <w:rsid w:val="0052049A"/>
    <w:rsid w:val="006A1101"/>
    <w:rsid w:val="006E558F"/>
    <w:rsid w:val="008E2C77"/>
    <w:rsid w:val="00A466F8"/>
    <w:rsid w:val="00AE7789"/>
    <w:rsid w:val="00BE6F7A"/>
    <w:rsid w:val="00DD6FBF"/>
    <w:rsid w:val="00DE7000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A91"/>
  <w15:chartTrackingRefBased/>
  <w15:docId w15:val="{A883D8C2-E9E5-4C1A-8DBA-5128B50C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DD6F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D6FBF"/>
    <w:pPr>
      <w:widowControl w:val="0"/>
      <w:shd w:val="clear" w:color="auto" w:fill="FFFFFF"/>
      <w:spacing w:after="720" w:line="0" w:lineRule="atLeast"/>
      <w:ind w:hanging="520"/>
      <w:jc w:val="right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6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cp:lastPrinted>2019-03-27T08:25:00Z</cp:lastPrinted>
  <dcterms:created xsi:type="dcterms:W3CDTF">2019-02-08T09:40:00Z</dcterms:created>
  <dcterms:modified xsi:type="dcterms:W3CDTF">2019-03-27T08:33:00Z</dcterms:modified>
</cp:coreProperties>
</file>