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3D46" w14:textId="7970046B" w:rsidR="00790FF4" w:rsidRDefault="00790FF4" w:rsidP="00790FF4">
      <w:pPr>
        <w:pStyle w:val="TekstDomylny"/>
        <w:jc w:val="center"/>
        <w:rPr>
          <w:sz w:val="28"/>
        </w:rPr>
      </w:pPr>
      <w:r>
        <w:rPr>
          <w:sz w:val="28"/>
        </w:rPr>
        <w:t xml:space="preserve">Przedmiotowe zasady oceniania </w:t>
      </w:r>
      <w:r>
        <w:rPr>
          <w:sz w:val="28"/>
        </w:rPr>
        <w:t>religia</w:t>
      </w:r>
    </w:p>
    <w:p w14:paraId="2AF38B6F" w14:textId="77777777" w:rsidR="00790FF4" w:rsidRDefault="00790FF4" w:rsidP="00790FF4">
      <w:pPr>
        <w:pStyle w:val="TekstDomylny"/>
        <w:jc w:val="center"/>
      </w:pPr>
    </w:p>
    <w:p w14:paraId="5C38F578" w14:textId="77777777" w:rsidR="00790FF4" w:rsidRDefault="00790FF4" w:rsidP="00790FF4">
      <w:pPr>
        <w:pStyle w:val="TekstDomylny"/>
        <w:jc w:val="center"/>
      </w:pPr>
    </w:p>
    <w:p w14:paraId="102DD5C3" w14:textId="77777777" w:rsidR="00790FF4" w:rsidRDefault="00790FF4" w:rsidP="00790FF4">
      <w:pPr>
        <w:pStyle w:val="Lista2a"/>
        <w:numPr>
          <w:ilvl w:val="2"/>
          <w:numId w:val="1"/>
        </w:numPr>
        <w:ind w:left="0" w:firstLine="0"/>
      </w:pPr>
      <w:r>
        <w:t>Procedura oceniania</w:t>
      </w:r>
      <w:r>
        <w:rPr>
          <w:sz w:val="18"/>
        </w:rPr>
        <w:t>:</w:t>
      </w:r>
      <w:r>
        <w:rPr>
          <w:sz w:val="18"/>
        </w:rPr>
        <w:br/>
      </w:r>
      <w:r>
        <w:t>Każdej formie aktywności ucznia, która podlegać będzie ocenie, nauczyciel przyporządkowuje wagi według schematu zamieszczonego w poniższej tabeli. Jeżeli na lekcji wystąpią inne formy aktywności ucznia, które nie zostały ujęte w tabeli wówczas nauczyciel sam nadaje wagę.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"/>
        <w:gridCol w:w="6494"/>
        <w:gridCol w:w="1589"/>
      </w:tblGrid>
      <w:tr w:rsidR="00790FF4" w14:paraId="78BF75FF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E5329" w14:textId="77777777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 w:val="0"/>
                <w:sz w:val="24"/>
              </w:rPr>
              <w:t>L.p.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92403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FORMA AKTYWNOŚCI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751F1" w14:textId="77777777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 w:val="0"/>
                <w:sz w:val="24"/>
              </w:rPr>
              <w:t>WAGA</w:t>
            </w:r>
          </w:p>
        </w:tc>
      </w:tr>
      <w:tr w:rsidR="00790FF4" w14:paraId="58659DF1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EA39B" w14:textId="77777777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 w:val="0"/>
                <w:sz w:val="24"/>
              </w:rPr>
              <w:t>1.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767C6" w14:textId="0CD4A341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t>Olimpiada/konkurs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4D113" w14:textId="52C28BF7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sz w:val="24"/>
              </w:rPr>
              <w:t>5</w:t>
            </w:r>
          </w:p>
        </w:tc>
      </w:tr>
      <w:tr w:rsidR="00790FF4" w14:paraId="363CF9F6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910CC" w14:textId="77777777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 w:val="0"/>
                <w:sz w:val="24"/>
              </w:rPr>
              <w:t>2.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651AD" w14:textId="77777777" w:rsidR="00790FF4" w:rsidRDefault="00790FF4">
            <w:pPr>
              <w:pStyle w:val="TableText"/>
              <w:rPr>
                <w:sz w:val="18"/>
              </w:rPr>
            </w:pPr>
            <w:r>
              <w:t>Praca dodatkowa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84572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3</w:t>
            </w:r>
          </w:p>
        </w:tc>
      </w:tr>
      <w:tr w:rsidR="00790FF4" w14:paraId="0714FFC6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E1A26" w14:textId="77777777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 w:val="0"/>
                <w:sz w:val="24"/>
              </w:rPr>
              <w:t>3.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DFE18" w14:textId="71B1BA37" w:rsidR="00790FF4" w:rsidRDefault="00790FF4">
            <w:pPr>
              <w:pStyle w:val="TableText"/>
              <w:rPr>
                <w:sz w:val="18"/>
              </w:rPr>
            </w:pPr>
            <w:r>
              <w:t>Schola/wolontariat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9B3D7" w14:textId="576CA8F5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4</w:t>
            </w:r>
          </w:p>
        </w:tc>
      </w:tr>
      <w:tr w:rsidR="00790FF4" w14:paraId="79BC5E48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4F90A" w14:textId="77777777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 w:val="0"/>
                <w:sz w:val="24"/>
              </w:rPr>
              <w:t>4.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2D19F" w14:textId="77777777" w:rsidR="00790FF4" w:rsidRDefault="00790FF4">
            <w:pPr>
              <w:pStyle w:val="TableText"/>
              <w:rPr>
                <w:sz w:val="18"/>
              </w:rPr>
            </w:pPr>
            <w:r>
              <w:t>Utrwalenie materiału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08433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3</w:t>
            </w:r>
          </w:p>
        </w:tc>
      </w:tr>
      <w:tr w:rsidR="00790FF4" w14:paraId="0C1CDC56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9F47B" w14:textId="77777777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 w:val="0"/>
                <w:sz w:val="24"/>
              </w:rPr>
              <w:t>5.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4E421" w14:textId="77777777" w:rsidR="00790FF4" w:rsidRDefault="00790FF4">
            <w:pPr>
              <w:pStyle w:val="TableText"/>
              <w:rPr>
                <w:sz w:val="18"/>
              </w:rPr>
            </w:pPr>
            <w:r>
              <w:t>Prezentacja multimedialna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0B0D6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3</w:t>
            </w:r>
          </w:p>
        </w:tc>
      </w:tr>
      <w:tr w:rsidR="00790FF4" w14:paraId="17A4F009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D7382" w14:textId="77777777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 w:val="0"/>
                <w:sz w:val="24"/>
              </w:rPr>
              <w:t>6.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518C5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Kartkówka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40F8A" w14:textId="77777777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 w:val="0"/>
                <w:sz w:val="24"/>
              </w:rPr>
              <w:t>2</w:t>
            </w:r>
          </w:p>
        </w:tc>
      </w:tr>
      <w:tr w:rsidR="00790FF4" w14:paraId="3AE48F43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94703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7.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60B57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Odpowiedź ustna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DECDC" w14:textId="77777777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sz w:val="24"/>
              </w:rPr>
              <w:t>2</w:t>
            </w:r>
          </w:p>
        </w:tc>
      </w:tr>
      <w:tr w:rsidR="00790FF4" w14:paraId="10693327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8C0EC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8.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E17CC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Aktywność na lekcji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39C8A" w14:textId="02C65830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sz w:val="24"/>
              </w:rPr>
              <w:t>2</w:t>
            </w:r>
            <w:r w:rsidR="00F62476">
              <w:rPr>
                <w:sz w:val="24"/>
              </w:rPr>
              <w:t>-7</w:t>
            </w:r>
          </w:p>
        </w:tc>
      </w:tr>
      <w:tr w:rsidR="00790FF4" w14:paraId="5D7399F2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C1604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9.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56FCB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Zadanie domowe</w:t>
            </w:r>
            <w:r>
              <w:rPr>
                <w:rFonts w:ascii="Arial" w:hAnsi="Arial"/>
                <w:sz w:val="24"/>
              </w:rPr>
              <w:t xml:space="preserve"> (zdjęcie)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E9E82" w14:textId="77777777" w:rsidR="00790FF4" w:rsidRDefault="00790F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sz w:val="24"/>
              </w:rPr>
              <w:t>1</w:t>
            </w:r>
          </w:p>
        </w:tc>
      </w:tr>
      <w:tr w:rsidR="00790FF4" w14:paraId="0D00057C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5C603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10.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A268D" w14:textId="77777777" w:rsidR="00790FF4" w:rsidRDefault="00790FF4">
            <w:pPr>
              <w:pStyle w:val="TableText"/>
              <w:rPr>
                <w:sz w:val="18"/>
              </w:rPr>
            </w:pPr>
            <w:r>
              <w:t>Praca w grupach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5B14F" w14:textId="418ACD45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1</w:t>
            </w:r>
          </w:p>
        </w:tc>
      </w:tr>
      <w:tr w:rsidR="00790FF4" w14:paraId="612DFF79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F1B18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11.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F58A4" w14:textId="77777777" w:rsidR="00790FF4" w:rsidRDefault="00790FF4">
            <w:pPr>
              <w:pStyle w:val="TableText"/>
              <w:rPr>
                <w:sz w:val="18"/>
              </w:rPr>
            </w:pPr>
            <w:r>
              <w:t>Krzyżówka, zeszyt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834C9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1</w:t>
            </w:r>
          </w:p>
        </w:tc>
      </w:tr>
      <w:tr w:rsidR="00790FF4" w14:paraId="0A66CEC9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EB9D8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12.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C7B19" w14:textId="77777777" w:rsidR="00790FF4" w:rsidRDefault="00790FF4">
            <w:pPr>
              <w:pStyle w:val="TableText"/>
              <w:rPr>
                <w:sz w:val="18"/>
              </w:rPr>
            </w:pPr>
            <w:r>
              <w:t>Test (praca na lekcji)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B2993" w14:textId="43C3399E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2</w:t>
            </w:r>
          </w:p>
        </w:tc>
      </w:tr>
      <w:tr w:rsidR="00790FF4" w14:paraId="225F0162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7BB74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13.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F2117" w14:textId="069E9690" w:rsidR="00790FF4" w:rsidRDefault="00790FF4">
            <w:pPr>
              <w:pStyle w:val="TableText"/>
              <w:rPr>
                <w:sz w:val="18"/>
              </w:rPr>
            </w:pPr>
            <w:r>
              <w:t xml:space="preserve">Wiadomości </w:t>
            </w:r>
            <w:r>
              <w:t>z  życia Kościoła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541EE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1</w:t>
            </w:r>
          </w:p>
        </w:tc>
      </w:tr>
      <w:tr w:rsidR="00790FF4" w14:paraId="76DE165E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4CFBD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14.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255E8" w14:textId="77777777" w:rsidR="00790FF4" w:rsidRDefault="00790FF4">
            <w:pPr>
              <w:pStyle w:val="TableText"/>
              <w:rPr>
                <w:sz w:val="18"/>
              </w:rPr>
            </w:pPr>
            <w:r>
              <w:t>Karta pracy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693B9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1</w:t>
            </w:r>
          </w:p>
        </w:tc>
      </w:tr>
      <w:tr w:rsidR="00790FF4" w14:paraId="2C2647FA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CFF25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15.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516F8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t>ćwiczenia zrobione samodzielnie i odesłane do nauczyciela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EEA7C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1</w:t>
            </w:r>
          </w:p>
        </w:tc>
      </w:tr>
      <w:tr w:rsidR="00790FF4" w14:paraId="67430D71" w14:textId="77777777" w:rsidTr="00790FF4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8783D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16.</w:t>
            </w:r>
          </w:p>
        </w:tc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9AA15" w14:textId="36907332" w:rsidR="00790FF4" w:rsidRDefault="00790FF4">
            <w:pPr>
              <w:pStyle w:val="TableText"/>
              <w:rPr>
                <w:sz w:val="18"/>
              </w:rPr>
            </w:pPr>
            <w:r>
              <w:t>Liturgiczna Służba Ołtarza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EAD17" w14:textId="77777777" w:rsidR="00790FF4" w:rsidRDefault="00790FF4">
            <w:pPr>
              <w:pStyle w:val="TableText"/>
              <w:jc w:val="center"/>
              <w:rPr>
                <w:sz w:val="18"/>
              </w:rPr>
            </w:pPr>
            <w:r>
              <w:t>5</w:t>
            </w:r>
          </w:p>
        </w:tc>
      </w:tr>
    </w:tbl>
    <w:p w14:paraId="126789D6" w14:textId="77777777" w:rsidR="00790FF4" w:rsidRDefault="00790FF4" w:rsidP="00790FF4">
      <w:pPr>
        <w:pStyle w:val="Lista2a"/>
        <w:numPr>
          <w:ilvl w:val="2"/>
          <w:numId w:val="2"/>
        </w:numPr>
        <w:ind w:left="0" w:firstLine="0"/>
      </w:pPr>
      <w:r>
        <w:t>Punktację na sprawdzianach przelicza się na oceny według następującego przelicznika punktowego: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15"/>
        <w:gridCol w:w="2089"/>
      </w:tblGrid>
      <w:tr w:rsidR="00790FF4" w14:paraId="2C321A8C" w14:textId="77777777" w:rsidTr="00790FF4"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F8BCB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% PUNKTÓW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2B54D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OCENA</w:t>
            </w:r>
          </w:p>
        </w:tc>
      </w:tr>
      <w:tr w:rsidR="00790FF4" w14:paraId="338387E2" w14:textId="77777777" w:rsidTr="00790FF4"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142F4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0%-34%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2592B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niedostateczny</w:t>
            </w:r>
          </w:p>
        </w:tc>
      </w:tr>
      <w:tr w:rsidR="00790FF4" w14:paraId="3C96CB66" w14:textId="77777777" w:rsidTr="00790FF4"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0CAF5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35% - 54%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6FB63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dopuszczający</w:t>
            </w:r>
          </w:p>
        </w:tc>
      </w:tr>
      <w:tr w:rsidR="00790FF4" w14:paraId="58C5611B" w14:textId="77777777" w:rsidTr="00790FF4"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5D802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55% - 74%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C70EE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dostateczny</w:t>
            </w:r>
          </w:p>
        </w:tc>
      </w:tr>
      <w:tr w:rsidR="00790FF4" w14:paraId="3F804822" w14:textId="77777777" w:rsidTr="00790FF4"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B402C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75% - 85%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99906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dobry</w:t>
            </w:r>
          </w:p>
        </w:tc>
      </w:tr>
      <w:tr w:rsidR="00790FF4" w14:paraId="6DF3E9D2" w14:textId="77777777" w:rsidTr="00790FF4"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08BC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86% - 97%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7D99B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bardzo dobry</w:t>
            </w:r>
          </w:p>
        </w:tc>
      </w:tr>
      <w:tr w:rsidR="00790FF4" w14:paraId="1A1A2B0A" w14:textId="77777777" w:rsidTr="00790FF4"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E0750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 w:val="0"/>
                <w:sz w:val="24"/>
              </w:rPr>
              <w:t>98% - 100%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B62CD" w14:textId="77777777" w:rsidR="00790FF4" w:rsidRDefault="00790F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t>celujący</w:t>
            </w:r>
          </w:p>
        </w:tc>
      </w:tr>
    </w:tbl>
    <w:p w14:paraId="11D3EA60" w14:textId="77777777" w:rsidR="00790FF4" w:rsidRDefault="00790FF4" w:rsidP="00790FF4">
      <w:pPr>
        <w:pStyle w:val="Lista2a"/>
        <w:numPr>
          <w:ilvl w:val="2"/>
          <w:numId w:val="3"/>
        </w:numPr>
        <w:ind w:left="0" w:firstLine="0"/>
      </w:pPr>
      <w:r>
        <w:t>Podstawą wystawienia oceny semestralnej jest średnia ważona ocen w semestrze, której wartość oblicza się według</w:t>
      </w:r>
      <w:r>
        <w:br/>
      </w:r>
      <w:r>
        <w:br/>
        <w:t xml:space="preserve"> wzoru:    </w:t>
      </w:r>
      <w:r>
        <w:rPr>
          <w:noProof/>
        </w:rPr>
        <w:drawing>
          <wp:inline distT="0" distB="0" distL="0" distR="0" wp14:anchorId="5890CD13" wp14:editId="68E7FECC">
            <wp:extent cx="2446020" cy="373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8F1ECEE" w14:textId="17361BC4" w:rsidR="00790FF4" w:rsidRDefault="00790FF4" w:rsidP="00790FF4">
      <w:pPr>
        <w:pStyle w:val="Lista2a"/>
      </w:pPr>
      <w:r>
        <w:t xml:space="preserve">- , gdzie </w:t>
      </w:r>
      <w:r>
        <w:rPr>
          <w:i/>
        </w:rPr>
        <w:t xml:space="preserve">o -  </w:t>
      </w:r>
      <w:r>
        <w:t xml:space="preserve">oznacza oceny uzyskane w semestrze, </w:t>
      </w:r>
      <w:r>
        <w:rPr>
          <w:i/>
        </w:rPr>
        <w:t xml:space="preserve">w -  </w:t>
      </w:r>
      <w:r>
        <w:t>przypisane im wagi.</w:t>
      </w:r>
    </w:p>
    <w:p w14:paraId="741B5F8B" w14:textId="77777777" w:rsidR="00790FF4" w:rsidRDefault="00790FF4" w:rsidP="00790FF4">
      <w:pPr>
        <w:pStyle w:val="Lista2a"/>
        <w:numPr>
          <w:ilvl w:val="2"/>
          <w:numId w:val="3"/>
        </w:numPr>
        <w:ind w:left="0" w:firstLine="0"/>
      </w:pPr>
      <w:r>
        <w:rPr>
          <w:highlight w:val="white"/>
        </w:rPr>
        <w:br w:type="page"/>
      </w:r>
      <w:r>
        <w:lastRenderedPageBreak/>
        <w:t>Przeliczanie średniej ważonej na ocenę semestralną odbywa się według schematu:</w:t>
      </w:r>
    </w:p>
    <w:p w14:paraId="592D45B7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  <w:rPr>
          <w:noProof w:val="0"/>
          <w:highlight w:val="white"/>
        </w:rPr>
      </w:pPr>
      <w:r>
        <w:rPr>
          <w:noProof w:val="0"/>
          <w:highlight w:val="white"/>
        </w:rPr>
        <w:t>1 - 1,75</w:t>
      </w:r>
      <w:r>
        <w:rPr>
          <w:noProof w:val="0"/>
          <w:highlight w:val="white"/>
        </w:rPr>
        <w:tab/>
      </w:r>
      <w:r>
        <w:rPr>
          <w:noProof w:val="0"/>
          <w:highlight w:val="white"/>
        </w:rPr>
        <w:tab/>
        <w:t>- ocena niedostateczna</w:t>
      </w:r>
    </w:p>
    <w:p w14:paraId="38D85ED0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  <w:rPr>
          <w:noProof w:val="0"/>
          <w:highlight w:val="white"/>
        </w:rPr>
      </w:pPr>
      <w:r>
        <w:rPr>
          <w:noProof w:val="0"/>
          <w:highlight w:val="white"/>
        </w:rPr>
        <w:t>1,76 - 2,75</w:t>
      </w:r>
      <w:r>
        <w:rPr>
          <w:noProof w:val="0"/>
          <w:highlight w:val="white"/>
        </w:rPr>
        <w:tab/>
        <w:t>- ocena dopuszczająca</w:t>
      </w:r>
    </w:p>
    <w:p w14:paraId="5FBA2987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  <w:rPr>
          <w:noProof w:val="0"/>
          <w:highlight w:val="white"/>
        </w:rPr>
      </w:pPr>
      <w:r>
        <w:rPr>
          <w:noProof w:val="0"/>
          <w:highlight w:val="white"/>
        </w:rPr>
        <w:t>2,76 - 3,75</w:t>
      </w:r>
      <w:r>
        <w:rPr>
          <w:noProof w:val="0"/>
          <w:highlight w:val="white"/>
        </w:rPr>
        <w:tab/>
        <w:t>- ocena dostateczna</w:t>
      </w:r>
    </w:p>
    <w:p w14:paraId="03D80354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  <w:rPr>
          <w:noProof w:val="0"/>
          <w:highlight w:val="white"/>
        </w:rPr>
      </w:pPr>
      <w:r>
        <w:rPr>
          <w:noProof w:val="0"/>
          <w:highlight w:val="white"/>
        </w:rPr>
        <w:t>3,76 - 4,75</w:t>
      </w:r>
      <w:r>
        <w:rPr>
          <w:noProof w:val="0"/>
          <w:highlight w:val="white"/>
        </w:rPr>
        <w:tab/>
        <w:t>- ocena dobra</w:t>
      </w:r>
    </w:p>
    <w:p w14:paraId="1104547B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  <w:rPr>
          <w:noProof w:val="0"/>
          <w:highlight w:val="white"/>
        </w:rPr>
      </w:pPr>
      <w:r>
        <w:rPr>
          <w:noProof w:val="0"/>
          <w:highlight w:val="white"/>
        </w:rPr>
        <w:t>4,76 - 5,75</w:t>
      </w:r>
      <w:r>
        <w:rPr>
          <w:noProof w:val="0"/>
          <w:highlight w:val="white"/>
        </w:rPr>
        <w:tab/>
        <w:t>- ocena bardzo dobra</w:t>
      </w:r>
    </w:p>
    <w:p w14:paraId="6E29B78A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</w:pPr>
      <w:r>
        <w:rPr>
          <w:noProof w:val="0"/>
          <w:highlight w:val="white"/>
        </w:rPr>
        <w:t>5,76 - 6,0</w:t>
      </w:r>
      <w:r>
        <w:rPr>
          <w:noProof w:val="0"/>
          <w:highlight w:val="white"/>
        </w:rPr>
        <w:tab/>
        <w:t>- ocena celująca</w:t>
      </w:r>
      <w:r>
        <w:rPr>
          <w:noProof w:val="0"/>
          <w:highlight w:val="white"/>
        </w:rPr>
        <w:br/>
      </w:r>
      <w:r>
        <w:rPr>
          <w:noProof w:val="0"/>
          <w:highlight w:val="white"/>
        </w:rPr>
        <w:br/>
      </w:r>
      <w:r>
        <w:rPr>
          <w:highlight w:val="white"/>
        </w:rPr>
        <w:t>NAUCZYCIEL MA PRAWO ODSTĄPIĆ W WYJĄTKOWYCH SYTUACJACH OD WYSTAWIENIA OCENY NA PODSTAWIE ŚREDNIEJ WAŻONEJ NA PLUS LUB MINUS DLA UCZNIA.</w:t>
      </w:r>
    </w:p>
    <w:p w14:paraId="499B3ED9" w14:textId="0BE59042" w:rsidR="00790FF4" w:rsidRDefault="00790FF4" w:rsidP="00790FF4">
      <w:pPr>
        <w:pStyle w:val="Lista2a"/>
        <w:numPr>
          <w:ilvl w:val="2"/>
          <w:numId w:val="3"/>
        </w:numPr>
        <w:ind w:left="0" w:firstLine="0"/>
      </w:pPr>
      <w:r>
        <w:t>Zasady zapowiadania form oceniania</w:t>
      </w:r>
    </w:p>
    <w:p w14:paraId="63C6F12F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</w:pPr>
      <w:r>
        <w:t>Poprawa z 1. tygodniowym wyprzedzeniem po oddaniu prac.</w:t>
      </w:r>
    </w:p>
    <w:p w14:paraId="621F768F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</w:pPr>
      <w:r>
        <w:t>Choroba - możliwość uzupełnienia braków w ciągu 1. tygodnia.</w:t>
      </w:r>
    </w:p>
    <w:p w14:paraId="6C1427A9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</w:pPr>
      <w:r>
        <w:t>Kartkówka  - zapowiadana na wcześniejszej lekcji.</w:t>
      </w:r>
    </w:p>
    <w:p w14:paraId="5C4264D2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</w:pPr>
      <w:r>
        <w:t>Poprawa kartkówki w ciągu tygodnia od terminu pisania.</w:t>
      </w:r>
    </w:p>
    <w:p w14:paraId="7A22B1D0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</w:pPr>
      <w:r>
        <w:t>Odpowiedź z 3 ostatnich lekcji bez zapowiedzi :  ustna lub pisemna.</w:t>
      </w:r>
    </w:p>
    <w:p w14:paraId="200C7D7D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</w:pPr>
      <w:r>
        <w:t>Zeszyt prowadzony systematycznie, starannie, zawiera wszystkie tematy, zadania domowe; sprawdzany przy odpowiedzi.</w:t>
      </w:r>
      <w:r>
        <w:br/>
      </w:r>
      <w:r>
        <w:br/>
        <w:t>KAŻDĄ OCENĘ UCZEŃ  MOŻE  POPRAWIAĆ W WYZNACZONYM CZASIE, A OCENA Z POPRAWY BĘDZIE WPISANA  JAKO DRUGA Z TĄ SAMĄ WAGĄ W  RUBRYCE OBOK</w:t>
      </w:r>
      <w:r>
        <w:br/>
      </w:r>
    </w:p>
    <w:p w14:paraId="1A36E0E1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</w:pPr>
      <w:r>
        <w:t xml:space="preserve">Praca grupowa w formie zdalnej </w:t>
      </w:r>
    </w:p>
    <w:p w14:paraId="465DE19E" w14:textId="77777777" w:rsidR="00790FF4" w:rsidRDefault="00790FF4" w:rsidP="00790FF4">
      <w:pPr>
        <w:pStyle w:val="Lista3a"/>
        <w:numPr>
          <w:ilvl w:val="6"/>
          <w:numId w:val="3"/>
        </w:numPr>
        <w:ind w:left="0" w:firstLine="0"/>
      </w:pPr>
      <w:r>
        <w:t>Nieprzygotowanie do lekcji uczeń zgłasza raz w semestrze (jeżeli jest jedna godzina przedmiotu w tygodniu) bez konsekwencji. Za niewykorzystanie w ciągu roku szkolnego nieprzygotowań uczeń otrzymuje piątkę do ocen cząstkowych.</w:t>
      </w:r>
    </w:p>
    <w:p w14:paraId="1AA547FD" w14:textId="20468D75" w:rsidR="00790FF4" w:rsidRDefault="00790FF4" w:rsidP="00790FF4">
      <w:pPr>
        <w:pStyle w:val="Lista3a"/>
        <w:numPr>
          <w:ilvl w:val="6"/>
          <w:numId w:val="3"/>
        </w:numPr>
        <w:ind w:left="0" w:firstLine="0"/>
      </w:pPr>
      <w:r>
        <w:t>Uczniowie, którzy są na kursach zgodnie ze statutem uzupełniają wszelakie braki w ciągu 2. tygodni.</w:t>
      </w:r>
    </w:p>
    <w:p w14:paraId="4DAD94E6" w14:textId="77777777" w:rsidR="00790FF4" w:rsidRDefault="00790FF4" w:rsidP="00790FF4">
      <w:pPr>
        <w:pStyle w:val="Lista3a"/>
      </w:pPr>
    </w:p>
    <w:p w14:paraId="1AEA1739" w14:textId="61FC9C54" w:rsidR="00746E9F" w:rsidRPr="00790FF4" w:rsidRDefault="00790FF4" w:rsidP="00790FF4">
      <w:pPr>
        <w:rPr>
          <w:rFonts w:ascii="Arial" w:hAnsi="Arial" w:cs="Arial"/>
          <w:sz w:val="24"/>
          <w:szCs w:val="24"/>
        </w:rPr>
      </w:pPr>
      <w:r w:rsidRPr="00790FF4">
        <w:rPr>
          <w:rFonts w:ascii="Arial" w:hAnsi="Arial" w:cs="Arial"/>
          <w:sz w:val="24"/>
          <w:szCs w:val="24"/>
        </w:rPr>
        <w:t>Zasady BHP - nauczyciel dostosowuje zasady bezpieczeństwa do sali, w której odbywają się zajęcia i przepisów obowiązujących na terenie sz</w:t>
      </w:r>
      <w:r w:rsidRPr="00790FF4">
        <w:rPr>
          <w:rFonts w:ascii="Arial" w:hAnsi="Arial" w:cs="Arial"/>
          <w:sz w:val="24"/>
          <w:szCs w:val="24"/>
        </w:rPr>
        <w:t>koły</w:t>
      </w:r>
    </w:p>
    <w:sectPr w:rsidR="00746E9F" w:rsidRPr="0079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75281"/>
    <w:multiLevelType w:val="multilevel"/>
    <w:tmpl w:val="4172439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76F01FF"/>
    <w:multiLevelType w:val="multilevel"/>
    <w:tmpl w:val="4172439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27F64C7"/>
    <w:multiLevelType w:val="multilevel"/>
    <w:tmpl w:val="4172439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F4"/>
    <w:rsid w:val="00746E9F"/>
    <w:rsid w:val="00790FF4"/>
    <w:rsid w:val="00F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8576"/>
  <w15:chartTrackingRefBased/>
  <w15:docId w15:val="{ECB9242F-E6CA-4BFA-A863-F389DC5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790FF4"/>
    <w:pPr>
      <w:tabs>
        <w:tab w:val="decimal" w:pos="0"/>
      </w:tabs>
    </w:pPr>
    <w:rPr>
      <w:rFonts w:ascii="Arial" w:hAnsi="Arial"/>
      <w:sz w:val="24"/>
    </w:rPr>
  </w:style>
  <w:style w:type="paragraph" w:customStyle="1" w:styleId="Lista3a">
    <w:name w:val="Lista 3a"/>
    <w:basedOn w:val="Normalny"/>
    <w:rsid w:val="00790FF4"/>
    <w:rPr>
      <w:rFonts w:ascii="Arial" w:hAnsi="Arial"/>
      <w:sz w:val="24"/>
    </w:rPr>
  </w:style>
  <w:style w:type="paragraph" w:customStyle="1" w:styleId="Lista2a">
    <w:name w:val="Lista 2a"/>
    <w:basedOn w:val="Normalny"/>
    <w:rsid w:val="00790FF4"/>
    <w:pPr>
      <w:shd w:val="clear" w:color="auto" w:fill="FFFFFF"/>
      <w:spacing w:before="90" w:after="30"/>
    </w:pPr>
    <w:rPr>
      <w:rFonts w:ascii="Arial" w:hAnsi="Arial"/>
      <w:noProof w:val="0"/>
      <w:sz w:val="24"/>
    </w:rPr>
  </w:style>
  <w:style w:type="paragraph" w:customStyle="1" w:styleId="TekstDomylny">
    <w:name w:val="Tekst Domyœlny"/>
    <w:basedOn w:val="Normalny"/>
    <w:rsid w:val="00790FF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Młynarek</dc:creator>
  <cp:keywords/>
  <dc:description/>
  <cp:lastModifiedBy>Teresa Młynarek</cp:lastModifiedBy>
  <cp:revision>1</cp:revision>
  <dcterms:created xsi:type="dcterms:W3CDTF">2020-10-17T07:12:00Z</dcterms:created>
  <dcterms:modified xsi:type="dcterms:W3CDTF">2020-10-17T07:24:00Z</dcterms:modified>
</cp:coreProperties>
</file>